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6E" w:rsidRPr="00AC676E" w:rsidRDefault="00AC676E" w:rsidP="00C234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u w:val="single"/>
        </w:rPr>
      </w:pPr>
      <w:r w:rsidRPr="00AC676E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u w:val="single"/>
        </w:rPr>
        <w:t>СТРУКТУРА МУНИЦИПАЛЬНОГО УЧРЕЖДЕНИЯ КУЛЬТУРЫ</w:t>
      </w:r>
    </w:p>
    <w:p w:rsidR="00AC676E" w:rsidRDefault="00AC676E" w:rsidP="00C234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u w:val="single"/>
        </w:rPr>
      </w:pPr>
      <w:r w:rsidRPr="00AC676E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u w:val="single"/>
        </w:rPr>
        <w:t xml:space="preserve">«ДОМ КУЛЬТУРЫ </w:t>
      </w:r>
      <w:proofErr w:type="spellStart"/>
      <w:r w:rsidRPr="00AC676E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u w:val="single"/>
        </w:rPr>
        <w:t>ст</w:t>
      </w:r>
      <w:proofErr w:type="gramStart"/>
      <w:r w:rsidRPr="00AC676E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u w:val="single"/>
        </w:rPr>
        <w:t>.К</w:t>
      </w:r>
      <w:proofErr w:type="gramEnd"/>
      <w:r w:rsidRPr="00AC676E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u w:val="single"/>
        </w:rPr>
        <w:t>ИСЛЯКОВСКОЙ</w:t>
      </w:r>
      <w:proofErr w:type="spellEnd"/>
      <w:r w:rsidRPr="00AC676E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u w:val="single"/>
        </w:rPr>
        <w:t>»</w:t>
      </w:r>
    </w:p>
    <w:p w:rsidR="00AC676E" w:rsidRPr="00AC676E" w:rsidRDefault="00C2340D" w:rsidP="00C2340D">
      <w:pPr>
        <w:jc w:val="center"/>
        <w:rPr>
          <w:rFonts w:ascii="Times New Roman" w:hAnsi="Times New Roman" w:cs="Times New Roman"/>
          <w:sz w:val="32"/>
          <w:szCs w:val="28"/>
        </w:rPr>
      </w:pPr>
      <w:r w:rsidRPr="00AC676E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28"/>
          <w:u w:val="single"/>
        </w:rPr>
        <w:pict>
          <v:rect id="_x0000_s1026" style="position:absolute;left:0;text-align:left;margin-left:-1.3pt;margin-top:3.2pt;width:527.25pt;height:91.5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AC676E" w:rsidRPr="00AC676E" w:rsidRDefault="00AC676E" w:rsidP="00AC676E">
                  <w:pPr>
                    <w:pStyle w:val="a5"/>
                    <w:rPr>
                      <w:color w:val="17365D" w:themeColor="text2" w:themeShade="BF"/>
                    </w:rPr>
                  </w:pPr>
                  <w:r>
                    <w:t xml:space="preserve">  </w:t>
                  </w:r>
                </w:p>
                <w:p w:rsidR="00AC676E" w:rsidRPr="00AC676E" w:rsidRDefault="00AC676E" w:rsidP="00AC676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</w:pPr>
                  <w:r w:rsidRPr="00AC676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  <w:t xml:space="preserve">Директор МУК «ДК </w:t>
                  </w:r>
                  <w:proofErr w:type="spellStart"/>
                  <w:proofErr w:type="gramStart"/>
                  <w:r w:rsidRPr="00AC676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  <w:t>ст</w:t>
                  </w:r>
                  <w:proofErr w:type="spellEnd"/>
                  <w:proofErr w:type="gramEnd"/>
                  <w:r w:rsidRPr="00AC676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  <w:t xml:space="preserve"> </w:t>
                  </w:r>
                  <w:proofErr w:type="spellStart"/>
                  <w:r w:rsidRPr="00AC676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  <w:t>Кисляковской</w:t>
                  </w:r>
                  <w:proofErr w:type="spellEnd"/>
                  <w:r w:rsidRPr="00AC676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  <w:t>» -</w:t>
                  </w:r>
                </w:p>
                <w:p w:rsidR="00AC676E" w:rsidRPr="00AC676E" w:rsidRDefault="00AC676E" w:rsidP="00AC676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</w:pPr>
                  <w:proofErr w:type="spellStart"/>
                  <w:r w:rsidRPr="00AC676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  <w:t>Яковенко</w:t>
                  </w:r>
                  <w:proofErr w:type="spellEnd"/>
                  <w:r w:rsidRPr="00AC676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  <w:t xml:space="preserve"> Анна Петровна, тел.</w:t>
                  </w:r>
                </w:p>
                <w:p w:rsidR="00AC676E" w:rsidRPr="00AC676E" w:rsidRDefault="00AC676E" w:rsidP="00AC676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</w:pPr>
                  <w:r w:rsidRPr="00AC676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  <w:t>(886168)43-3-01</w:t>
                  </w:r>
                </w:p>
              </w:txbxContent>
            </v:textbox>
          </v:rect>
        </w:pict>
      </w:r>
    </w:p>
    <w:p w:rsidR="00AC676E" w:rsidRPr="00AC676E" w:rsidRDefault="00AC676E" w:rsidP="00C2340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C676E" w:rsidRDefault="00AC676E" w:rsidP="00C2340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041B3" w:rsidRDefault="00891BC5" w:rsidP="00C2340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left:0;text-align:left;margin-left:352.7pt;margin-top:92.7pt;width:249.75pt;height:80.25pt;rotation:90;z-index:251672576" o:connectortype="elbow" adj="20142,-48650,-48454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28"/>
        </w:rPr>
        <w:pict>
          <v:shape id="_x0000_s1044" type="#_x0000_t34" style="position:absolute;left:0;text-align:left;margin-left:400.7pt;margin-top:29.7pt;width:130.5pt;height:87pt;rotation:90;z-index:251670528" o:connectortype="elbow" adj="19737,-44876,-88759">
            <v:stroke endarrow="block"/>
          </v:shape>
        </w:pict>
      </w:r>
      <w:r w:rsidR="00C2340D">
        <w:rPr>
          <w:rFonts w:ascii="Times New Roman" w:hAnsi="Times New Roman" w:cs="Times New Roman"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5.95pt;margin-top:7.95pt;width:.05pt;height:32.25pt;z-index:251663360" o:connectortype="straight">
            <v:stroke endarrow="block"/>
          </v:shape>
        </w:pict>
      </w:r>
      <w:r w:rsidR="005041B3">
        <w:rPr>
          <w:rFonts w:ascii="Times New Roman" w:hAnsi="Times New Roman" w:cs="Times New Roman"/>
          <w:noProof/>
          <w:sz w:val="32"/>
          <w:szCs w:val="28"/>
        </w:rPr>
        <w:pict>
          <v:shape id="_x0000_s1039" type="#_x0000_t32" style="position:absolute;left:0;text-align:left;margin-left:417.95pt;margin-top:7.95pt;width:0;height:32.25pt;z-index:251668480" o:connectortype="straight">
            <v:stroke endarrow="block"/>
          </v:shape>
        </w:pict>
      </w:r>
      <w:r w:rsidR="005041B3">
        <w:rPr>
          <w:rFonts w:ascii="Times New Roman" w:hAnsi="Times New Roman" w:cs="Times New Roman"/>
          <w:noProof/>
          <w:sz w:val="32"/>
          <w:szCs w:val="28"/>
        </w:rPr>
        <w:pict>
          <v:shape id="_x0000_s1034" type="#_x0000_t32" style="position:absolute;left:0;text-align:left;margin-left:255.95pt;margin-top:109.95pt;width:0;height:0;z-index:251665408" o:connectortype="straight">
            <v:stroke endarrow="block"/>
          </v:shape>
        </w:pict>
      </w:r>
      <w:r w:rsidR="00AC676E">
        <w:rPr>
          <w:rFonts w:ascii="Times New Roman" w:hAnsi="Times New Roman" w:cs="Times New Roman"/>
          <w:noProof/>
          <w:sz w:val="32"/>
          <w:szCs w:val="28"/>
        </w:rPr>
        <w:pict>
          <v:shape id="_x0000_s1027" type="#_x0000_t32" style="position:absolute;left:0;text-align:left;margin-left:87.95pt;margin-top:7.95pt;width:0;height:32.25pt;z-index:251659264" o:connectortype="straight">
            <v:stroke endarrow="block"/>
          </v:shape>
        </w:pict>
      </w:r>
    </w:p>
    <w:p w:rsidR="005041B3" w:rsidRPr="005041B3" w:rsidRDefault="00891BC5" w:rsidP="00C2340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pict>
          <v:rect id="_x0000_s1040" style="position:absolute;left:0;text-align:left;margin-left:363.2pt;margin-top:9pt;width:124.5pt;height:75.75pt;z-index:251669504">
            <v:textbox style="mso-next-textbox:#_x0000_s1040">
              <w:txbxContent>
                <w:p w:rsidR="005041B3" w:rsidRPr="00891BC5" w:rsidRDefault="005041B3" w:rsidP="00891B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Заведующий сектором по музейной работе</w:t>
                  </w:r>
                </w:p>
              </w:txbxContent>
            </v:textbox>
          </v:rect>
        </w:pict>
      </w:r>
      <w:r w:rsidR="00C2340D">
        <w:rPr>
          <w:rFonts w:ascii="Times New Roman" w:hAnsi="Times New Roman" w:cs="Times New Roman"/>
          <w:noProof/>
          <w:sz w:val="32"/>
          <w:szCs w:val="28"/>
        </w:rPr>
        <w:pict>
          <v:rect id="_x0000_s1033" style="position:absolute;left:0;text-align:left;margin-left:174.2pt;margin-top:9pt;width:153.75pt;height:75.75pt;z-index:251664384">
            <v:textbox style="mso-next-textbox:#_x0000_s1033">
              <w:txbxContent>
                <w:p w:rsidR="005041B3" w:rsidRPr="00891BC5" w:rsidRDefault="005041B3" w:rsidP="00C234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Художественный руководитель</w:t>
                  </w:r>
                </w:p>
              </w:txbxContent>
            </v:textbox>
          </v:rect>
        </w:pict>
      </w:r>
      <w:r w:rsidR="00C2340D">
        <w:rPr>
          <w:rFonts w:ascii="Times New Roman" w:hAnsi="Times New Roman" w:cs="Times New Roman"/>
          <w:noProof/>
          <w:sz w:val="32"/>
          <w:szCs w:val="28"/>
        </w:rPr>
        <w:pict>
          <v:rect id="_x0000_s1028" style="position:absolute;left:0;text-align:left;margin-left:23.45pt;margin-top:9pt;width:129.75pt;height:107.25pt;z-index:251660288">
            <v:textbox style="mso-next-textbox:#_x0000_s1028">
              <w:txbxContent>
                <w:p w:rsidR="00AC676E" w:rsidRPr="00891BC5" w:rsidRDefault="00AC676E" w:rsidP="00AC67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Заведующий сектором по административно-хозяйственной деятельности</w:t>
                  </w:r>
                </w:p>
              </w:txbxContent>
            </v:textbox>
          </v:rect>
        </w:pict>
      </w:r>
    </w:p>
    <w:p w:rsidR="005041B3" w:rsidRDefault="005041B3" w:rsidP="00C2340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041B3" w:rsidRDefault="00C2340D" w:rsidP="00C2340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pict>
          <v:shape id="_x0000_s1035" type="#_x0000_t32" style="position:absolute;left:0;text-align:left;margin-left:250.7pt;margin-top:23.2pt;width:.05pt;height:41.25pt;z-index:251666432" o:connectortype="straight">
            <v:stroke endarrow="block"/>
          </v:shape>
        </w:pict>
      </w:r>
    </w:p>
    <w:p w:rsidR="00A55319" w:rsidRPr="005041B3" w:rsidRDefault="00891BC5" w:rsidP="00C2340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pict>
          <v:shape id="_x0000_s1048" type="#_x0000_t32" style="position:absolute;left:0;text-align:left;margin-left:437.45pt;margin-top:199.05pt;width:0;height:33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28"/>
        </w:rPr>
        <w:pict>
          <v:rect id="_x0000_s1049" style="position:absolute;left:0;text-align:left;margin-left:371.45pt;margin-top:232.8pt;width:132.75pt;height:65.25pt;z-index:251675648">
            <v:textbox>
              <w:txbxContent>
                <w:p w:rsid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Инструктора 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спорту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(2 сотрудника)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28"/>
        </w:rPr>
        <w:pict>
          <v:rect id="_x0000_s1047" style="position:absolute;left:0;text-align:left;margin-left:371.45pt;margin-top:139.05pt;width:126pt;height:60pt;z-index:251673600">
            <v:textbox>
              <w:txbxContent>
                <w:p w:rsidR="00C2340D" w:rsidRPr="00891BC5" w:rsidRDefault="00C2340D" w:rsidP="00891B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Заведующий сектором по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28"/>
        </w:rPr>
        <w:pict>
          <v:rect id="_x0000_s1045" style="position:absolute;left:0;text-align:left;margin-left:371.45pt;margin-top:18.3pt;width:105.75pt;height:84.75pt;z-index:251671552">
            <v:textbox>
              <w:txbxContent>
                <w:p w:rsidR="00C2340D" w:rsidRPr="00891BC5" w:rsidRDefault="00C2340D" w:rsidP="00891B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Заведующий сектором по работе с молодежью</w:t>
                  </w:r>
                </w:p>
              </w:txbxContent>
            </v:textbox>
          </v:rect>
        </w:pict>
      </w:r>
      <w:r w:rsidR="00C2340D">
        <w:rPr>
          <w:rFonts w:ascii="Times New Roman" w:hAnsi="Times New Roman" w:cs="Times New Roman"/>
          <w:noProof/>
          <w:sz w:val="32"/>
          <w:szCs w:val="28"/>
        </w:rPr>
        <w:pict>
          <v:rect id="_x0000_s1036" style="position:absolute;left:0;text-align:left;margin-left:190.7pt;margin-top:37.05pt;width:129pt;height:205.5pt;z-index:251667456">
            <v:textbox>
              <w:txbxContent>
                <w:p w:rsidR="00C2340D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Руководители кружков</w:t>
                  </w:r>
                </w:p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(2 сотрудника)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Хормейстер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Аккомпаниатор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Звукооператор</w:t>
                  </w:r>
                </w:p>
              </w:txbxContent>
            </v:textbox>
          </v:rect>
        </w:pict>
      </w:r>
      <w:r w:rsidR="00C2340D">
        <w:rPr>
          <w:rFonts w:ascii="Times New Roman" w:hAnsi="Times New Roman" w:cs="Times New Roman"/>
          <w:noProof/>
          <w:sz w:val="32"/>
          <w:szCs w:val="28"/>
        </w:rPr>
        <w:pict>
          <v:shape id="_x0000_s1029" type="#_x0000_t32" style="position:absolute;left:0;text-align:left;margin-left:87.95pt;margin-top:22.8pt;width:.05pt;height:33.75pt;z-index:251661312" o:connectortype="straight">
            <v:stroke endarrow="block"/>
          </v:shape>
        </w:pict>
      </w:r>
      <w:r w:rsidR="00C2340D">
        <w:rPr>
          <w:rFonts w:ascii="Times New Roman" w:hAnsi="Times New Roman" w:cs="Times New Roman"/>
          <w:noProof/>
          <w:sz w:val="32"/>
          <w:szCs w:val="28"/>
        </w:rPr>
        <w:pict>
          <v:rect id="_x0000_s1030" style="position:absolute;left:0;text-align:left;margin-left:23.45pt;margin-top:56.55pt;width:129.75pt;height:267.75pt;z-index:251662336">
            <v:textbox style="mso-next-textbox:#_x0000_s1030">
              <w:txbxContent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Заведующий сектором костюмерной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2340D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Уборщик</w:t>
                  </w:r>
                </w:p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(2 сотрудника)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</w:p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Дворник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Водитель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Электромонтер</w:t>
                  </w:r>
                </w:p>
                <w:p w:rsidR="00C2340D" w:rsidRPr="00891BC5" w:rsidRDefault="00C2340D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2340D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sz w:val="28"/>
                    </w:rPr>
                    <w:t>Сторож</w:t>
                  </w:r>
                </w:p>
                <w:p w:rsidR="005041B3" w:rsidRPr="00891BC5" w:rsidRDefault="005041B3" w:rsidP="00891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891BC5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(3 сотрудника)</w:t>
                  </w:r>
                </w:p>
                <w:p w:rsidR="005041B3" w:rsidRPr="00891BC5" w:rsidRDefault="005041B3" w:rsidP="00C2340D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5041B3" w:rsidRDefault="005041B3"/>
              </w:txbxContent>
            </v:textbox>
          </v:rect>
        </w:pict>
      </w:r>
    </w:p>
    <w:sectPr w:rsidR="00A55319" w:rsidRPr="005041B3" w:rsidSect="00821067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F96"/>
    <w:rsid w:val="00030D6A"/>
    <w:rsid w:val="00030F96"/>
    <w:rsid w:val="0026780E"/>
    <w:rsid w:val="0027338B"/>
    <w:rsid w:val="002F02DD"/>
    <w:rsid w:val="005041B3"/>
    <w:rsid w:val="00556702"/>
    <w:rsid w:val="006020BB"/>
    <w:rsid w:val="00821067"/>
    <w:rsid w:val="00891BC5"/>
    <w:rsid w:val="00970B06"/>
    <w:rsid w:val="009722BB"/>
    <w:rsid w:val="009B4DA8"/>
    <w:rsid w:val="00A55319"/>
    <w:rsid w:val="00AC676E"/>
    <w:rsid w:val="00C2340D"/>
    <w:rsid w:val="00CE2B1F"/>
    <w:rsid w:val="00DA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2"/>
        <o:r id="V:Rule8" type="connector" idref="#_x0000_s1034"/>
        <o:r id="V:Rule10" type="connector" idref="#_x0000_s1035"/>
        <o:r id="V:Rule14" type="connector" idref="#_x0000_s1039"/>
        <o:r id="V:Rule16" type="connector" idref="#_x0000_s1044"/>
        <o:r id="V:Rule18" type="connector" idref="#_x0000_s1046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C676E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AC676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7534-1E6B-432B-95F5-69BFF87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cp:lastPrinted>2019-05-08T08:22:00Z</cp:lastPrinted>
  <dcterms:created xsi:type="dcterms:W3CDTF">2020-07-14T08:17:00Z</dcterms:created>
  <dcterms:modified xsi:type="dcterms:W3CDTF">2020-07-14T08:17:00Z</dcterms:modified>
</cp:coreProperties>
</file>